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26D" w:rsidRPr="00B647C3" w:rsidRDefault="00B67E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-3810</wp:posOffset>
                </wp:positionV>
                <wp:extent cx="5792470" cy="9262110"/>
                <wp:effectExtent l="0" t="0" r="17780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2470" cy="92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7EEF" w:rsidRDefault="00B67EEF" w:rsidP="00B67EEF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國立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雲林科技大學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      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年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 xml:space="preserve">度 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  <w:t xml:space="preserve">       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  <w:u w:val="single"/>
                              </w:rPr>
                              <w:t>項目</w:t>
                            </w:r>
                          </w:p>
                          <w:p w:rsidR="00B67EEF" w:rsidRDefault="00B67EEF" w:rsidP="00B67EEF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新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生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/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校長盃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成果</w:t>
                            </w:r>
                            <w:r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報告書</w:t>
                            </w:r>
                          </w:p>
                          <w:p w:rsidR="00B67EEF" w:rsidRPr="00B647C3" w:rsidRDefault="00B67EEF" w:rsidP="00B67EEF">
                            <w:pPr>
                              <w:ind w:leftChars="-177" w:left="1" w:rightChars="-178" w:right="-427" w:hangingChars="142" w:hanging="426"/>
                              <w:jc w:val="center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(範</w:t>
                            </w:r>
                            <w:r w:rsidRPr="00B647C3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例</w:t>
                            </w:r>
                            <w:r w:rsidRPr="00B647C3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Default="00B67EEF" w:rsidP="00B67EEF">
                            <w:pPr>
                              <w:jc w:val="center"/>
                            </w:pPr>
                          </w:p>
                          <w:p w:rsidR="00B67EEF" w:rsidRPr="00B647C3" w:rsidRDefault="00B67EEF" w:rsidP="00B67EE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</w:rPr>
                              <w:t>主</w:t>
                            </w:r>
                            <w:r w:rsidRPr="00B647C3">
                              <w:rPr>
                                <w:rFonts w:ascii="標楷體" w:eastAsia="標楷體" w:hAnsi="標楷體"/>
                              </w:rPr>
                              <w:t>辦代表隊：</w:t>
                            </w:r>
                          </w:p>
                          <w:p w:rsidR="00B67EEF" w:rsidRPr="00B647C3" w:rsidRDefault="00B67EEF" w:rsidP="00B67EE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67EEF" w:rsidRPr="00B647C3" w:rsidRDefault="00B67EEF" w:rsidP="00B67EE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47C3">
                              <w:rPr>
                                <w:rFonts w:ascii="標楷體" w:eastAsia="標楷體" w:hAnsi="標楷體" w:hint="eastAsia"/>
                              </w:rPr>
                              <w:t>辦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理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期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間</w:t>
                            </w:r>
                            <w:r w:rsidRPr="00B647C3">
                              <w:rPr>
                                <w:rFonts w:ascii="標楷體" w:eastAsia="標楷體" w:hAnsi="標楷體"/>
                              </w:rPr>
                              <w:t>：</w:t>
                            </w:r>
                          </w:p>
                          <w:p w:rsidR="00B67EEF" w:rsidRPr="00B67EEF" w:rsidRDefault="00B67EEF" w:rsidP="00B67EEF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-.3pt;width:456.1pt;height:729.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vaAYwIAAKcEAAAOAAAAZHJzL2Uyb0RvYy54bWysVE1OGzEU3lfqHSzvyyRRgCZiglIQVSUE&#10;SFCxdjweMqrHz7WdzNALVOoB6LoH6AF6IDhHPzuTkNCuqm4cv5/5/N73vZej47bWbKmcr8jkvL/X&#10;40wZSUVl7nL+8ebszVvOfBCmEJqMyvm98vx48vrVUWPHakBz0oVyDCDGjxub83kIdpxlXs5VLfwe&#10;WWUQLMnVIsB0d1nhRAP0WmeDXu8ga8gV1pFU3sN7ugryScIvSyXDZVl6FZjOOWoL6XTpnMUzmxyJ&#10;8Z0Tdl7JrgzxD1XUojJ4dAN1KoJgC1f9AVVX0pGnMuxJqjMqy0qq1AO66fdedHM9F1alXkCOtxua&#10;/P+DlRfLK8eqAtpxZkQNiZ4evj7+/P708OvxxzfWjww11o+ReG2RGtp31Mbszu/hjI23pavjL1pi&#10;iIPr+w2/qg1Mwrl/OBoMDxGSiI0GB4N+PymQPX9unQ/vFdUsXnLuIGDiVSzPfcCTSF2nxNc86ao4&#10;q7RORhwadaIdWwrIrUMqEl/sZGnDGtQ/6u33EvJOMGJvAGZayE+xz10IWNrAGVlZdR9voZ21HSUz&#10;Ku7BlKPVtHkrzyrgngsfroTDeIEBrEy4xFFqQjXU3Tibk/vyN3/Mh+qIctZgXHPuPy+EU5zpDwbz&#10;MOoPh3G+kzHcPxzAcNuR2XbELOoTAkXQHNWla8wPen0tHdW32KxpfBUhYSTeznlYX0/CaomwmVJN&#10;pykJE21FODfXVkboKEnk86a9Fc52ggbMwgWtB1uMX+i6yo1fGpouApVVEj0SvGK14x3bkGTpNjeu&#10;27adsp7/Xya/AQAA//8DAFBLAwQUAAYACAAAACEAAEEzKt4AAAAHAQAADwAAAGRycy9kb3ducmV2&#10;LnhtbEyPzU7DMBCE70i8g7VI3Fon6Y/aEKcCBIdyo1Ti6sZLEmGvI9tt0z49ywmOoxnNfFNtRmfF&#10;CUPsPSnIpxkIpMabnloF+4/XyQpETJqMtp5QwQUjbOrbm0qXxp/pHU+71AouoVhqBV1KQyllbDp0&#10;Ok79gMTelw9OJ5ahlSboM5c7K4ssW0qne+KFTg/43GHzvTs6BS9Pb+vZ9rId9tf2Ordpln+GRa7U&#10;/d34+AAi4Zj+wvCLz+hQM9PBH8lEYRXwkaRgsgTB5jovChAHTs0XqwxkXcn//PUPAAAA//8DAFBL&#10;AQItABQABgAIAAAAIQC2gziS/gAAAOEBAAATAAAAAAAAAAAAAAAAAAAAAABbQ29udGVudF9UeXBl&#10;c10ueG1sUEsBAi0AFAAGAAgAAAAhADj9If/WAAAAlAEAAAsAAAAAAAAAAAAAAAAALwEAAF9yZWxz&#10;Ly5yZWxzUEsBAi0AFAAGAAgAAAAhAHqW9oBjAgAApwQAAA4AAAAAAAAAAAAAAAAALgIAAGRycy9l&#10;Mm9Eb2MueG1sUEsBAi0AFAAGAAgAAAAhAABBMyreAAAABwEAAA8AAAAAAAAAAAAAAAAAvQQAAGRy&#10;cy9kb3ducmV2LnhtbFBLBQYAAAAABAAEAPMAAADIBQAAAAA=&#10;" fillcolor="white [3201]" strokeweight="1.5pt">
                <v:textbox>
                  <w:txbxContent>
                    <w:p w:rsidR="00B67EEF" w:rsidRDefault="00B67EEF" w:rsidP="00B67EEF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國立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雲林科技大學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      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年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 xml:space="preserve">度 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  <w:t xml:space="preserve">       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  <w:u w:val="single"/>
                        </w:rPr>
                        <w:t>項目</w:t>
                      </w:r>
                    </w:p>
                    <w:p w:rsidR="00B67EEF" w:rsidRDefault="00B67EEF" w:rsidP="00B67EEF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新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生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/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校長盃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成果</w:t>
                      </w:r>
                      <w:r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報告書</w:t>
                      </w:r>
                    </w:p>
                    <w:p w:rsidR="00B67EEF" w:rsidRPr="00B647C3" w:rsidRDefault="00B67EEF" w:rsidP="00B67EEF">
                      <w:pPr>
                        <w:ind w:leftChars="-177" w:left="1" w:rightChars="-178" w:right="-427" w:hangingChars="142" w:hanging="426"/>
                        <w:jc w:val="center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(範</w:t>
                      </w:r>
                      <w:r w:rsidRPr="00B647C3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例</w:t>
                      </w:r>
                      <w:r w:rsidRPr="00B647C3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)</w:t>
                      </w: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Default="00B67EEF" w:rsidP="00B67EEF">
                      <w:pPr>
                        <w:jc w:val="center"/>
                      </w:pPr>
                    </w:p>
                    <w:p w:rsidR="00B67EEF" w:rsidRPr="00B647C3" w:rsidRDefault="00B67EEF" w:rsidP="00B67EE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</w:rPr>
                        <w:t>主</w:t>
                      </w:r>
                      <w:r w:rsidRPr="00B647C3">
                        <w:rPr>
                          <w:rFonts w:ascii="標楷體" w:eastAsia="標楷體" w:hAnsi="標楷體"/>
                        </w:rPr>
                        <w:t>辦代表隊：</w:t>
                      </w:r>
                    </w:p>
                    <w:p w:rsidR="00B67EEF" w:rsidRPr="00B647C3" w:rsidRDefault="00B67EEF" w:rsidP="00B67EE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:rsidR="00B67EEF" w:rsidRPr="00B647C3" w:rsidRDefault="00B67EEF" w:rsidP="00B67EE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47C3">
                        <w:rPr>
                          <w:rFonts w:ascii="標楷體" w:eastAsia="標楷體" w:hAnsi="標楷體" w:hint="eastAsia"/>
                        </w:rPr>
                        <w:t>辦</w:t>
                      </w:r>
                      <w:r>
                        <w:rPr>
                          <w:rFonts w:ascii="標楷體" w:eastAsia="標楷體" w:hAnsi="標楷體"/>
                        </w:rPr>
                        <w:t>理</w:t>
                      </w:r>
                      <w:r>
                        <w:rPr>
                          <w:rFonts w:ascii="標楷體" w:eastAsia="標楷體" w:hAnsi="標楷體" w:hint="eastAsia"/>
                        </w:rPr>
                        <w:t>期</w:t>
                      </w:r>
                      <w:r>
                        <w:rPr>
                          <w:rFonts w:ascii="標楷體" w:eastAsia="標楷體" w:hAnsi="標楷體"/>
                        </w:rPr>
                        <w:t>間</w:t>
                      </w:r>
                      <w:r w:rsidRPr="00B647C3">
                        <w:rPr>
                          <w:rFonts w:ascii="標楷體" w:eastAsia="標楷體" w:hAnsi="標楷體"/>
                        </w:rPr>
                        <w:t>：</w:t>
                      </w:r>
                    </w:p>
                    <w:p w:rsidR="00B67EEF" w:rsidRPr="00B67EEF" w:rsidRDefault="00B67EEF" w:rsidP="00B67EEF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Pr="00B647C3" w:rsidRDefault="00F7426D">
      <w:pPr>
        <w:rPr>
          <w:rFonts w:ascii="標楷體" w:eastAsia="標楷體" w:hAnsi="標楷體"/>
        </w:rPr>
      </w:pPr>
    </w:p>
    <w:p w:rsidR="00F7426D" w:rsidRDefault="00F7426D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Default="00B67EEF">
      <w:pPr>
        <w:rPr>
          <w:rFonts w:ascii="標楷體" w:eastAsia="標楷體" w:hAnsi="標楷體"/>
        </w:rPr>
      </w:pPr>
    </w:p>
    <w:p w:rsidR="00B67EEF" w:rsidRPr="00B647C3" w:rsidRDefault="00B67EEF">
      <w:pPr>
        <w:rPr>
          <w:rFonts w:ascii="標楷體" w:eastAsia="標楷體" w:hAnsi="標楷體" w:hint="eastAsia"/>
        </w:rPr>
      </w:pPr>
    </w:p>
    <w:p w:rsidR="00F7426D" w:rsidRPr="00DE359D" w:rsidRDefault="00F7426D" w:rsidP="00B67EEF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/>
          <w:sz w:val="28"/>
          <w:szCs w:val="28"/>
        </w:rPr>
        <w:lastRenderedPageBreak/>
        <w:t>主旨</w:t>
      </w:r>
    </w:p>
    <w:p w:rsidR="00B647C3" w:rsidRPr="00DE359D" w:rsidRDefault="00B647C3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競</w:t>
      </w:r>
      <w:r w:rsidRPr="00DE359D">
        <w:rPr>
          <w:rFonts w:ascii="標楷體" w:eastAsia="標楷體" w:hAnsi="標楷體"/>
          <w:sz w:val="28"/>
          <w:szCs w:val="28"/>
        </w:rPr>
        <w:t>賽規</w:t>
      </w:r>
      <w:r w:rsidRPr="00DE359D">
        <w:rPr>
          <w:rFonts w:ascii="標楷體" w:eastAsia="標楷體" w:hAnsi="標楷體" w:hint="eastAsia"/>
          <w:sz w:val="28"/>
          <w:szCs w:val="28"/>
        </w:rPr>
        <w:t>程</w:t>
      </w:r>
    </w:p>
    <w:p w:rsidR="00B647C3" w:rsidRPr="00DE359D" w:rsidRDefault="00560340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報名資料</w:t>
      </w:r>
      <w:r w:rsidR="00B67EEF">
        <w:rPr>
          <w:rFonts w:ascii="標楷體" w:eastAsia="標楷體" w:hAnsi="標楷體" w:hint="eastAsia"/>
          <w:sz w:val="28"/>
          <w:szCs w:val="28"/>
        </w:rPr>
        <w:t>(參</w:t>
      </w:r>
      <w:r w:rsidR="00B67EEF">
        <w:rPr>
          <w:rFonts w:ascii="標楷體" w:eastAsia="標楷體" w:hAnsi="標楷體"/>
          <w:sz w:val="28"/>
          <w:szCs w:val="28"/>
        </w:rPr>
        <w:t>加系數、人數</w:t>
      </w:r>
      <w:r w:rsidR="00B67EEF">
        <w:rPr>
          <w:rFonts w:ascii="標楷體" w:eastAsia="標楷體" w:hAnsi="標楷體" w:hint="eastAsia"/>
          <w:sz w:val="28"/>
          <w:szCs w:val="28"/>
        </w:rPr>
        <w:t>、</w:t>
      </w:r>
      <w:r w:rsidR="00B67EEF">
        <w:rPr>
          <w:rFonts w:ascii="標楷體" w:eastAsia="標楷體" w:hAnsi="標楷體"/>
          <w:sz w:val="28"/>
          <w:szCs w:val="28"/>
        </w:rPr>
        <w:t>隊數</w:t>
      </w:r>
      <w:r w:rsidR="00B67EEF">
        <w:rPr>
          <w:rFonts w:ascii="標楷體" w:eastAsia="標楷體" w:hAnsi="標楷體" w:hint="eastAsia"/>
          <w:sz w:val="28"/>
          <w:szCs w:val="28"/>
        </w:rPr>
        <w:t>)</w:t>
      </w:r>
    </w:p>
    <w:p w:rsidR="00DE359D" w:rsidRPr="00DE359D" w:rsidRDefault="00DE359D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辦</w:t>
      </w:r>
      <w:r w:rsidRPr="00DE359D">
        <w:rPr>
          <w:rFonts w:ascii="標楷體" w:eastAsia="標楷體" w:hAnsi="標楷體"/>
          <w:sz w:val="28"/>
          <w:szCs w:val="28"/>
        </w:rPr>
        <w:t>理過程</w:t>
      </w:r>
    </w:p>
    <w:p w:rsidR="00B67EEF" w:rsidRDefault="00B67EEF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競</w:t>
      </w:r>
      <w:r>
        <w:rPr>
          <w:rFonts w:ascii="標楷體" w:eastAsia="標楷體" w:hAnsi="標楷體"/>
          <w:sz w:val="28"/>
          <w:szCs w:val="28"/>
        </w:rPr>
        <w:t>賽成績</w:t>
      </w:r>
    </w:p>
    <w:p w:rsidR="00B647C3" w:rsidRPr="00DE359D" w:rsidRDefault="00560340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實</w:t>
      </w:r>
      <w:r w:rsidRPr="00DE359D">
        <w:rPr>
          <w:rFonts w:ascii="標楷體" w:eastAsia="標楷體" w:hAnsi="標楷體"/>
          <w:sz w:val="28"/>
          <w:szCs w:val="28"/>
        </w:rPr>
        <w:t>際</w:t>
      </w:r>
      <w:r w:rsidR="00B647C3" w:rsidRPr="00DE359D">
        <w:rPr>
          <w:rFonts w:ascii="標楷體" w:eastAsia="標楷體" w:hAnsi="標楷體"/>
          <w:sz w:val="28"/>
          <w:szCs w:val="28"/>
        </w:rPr>
        <w:t>經費表</w:t>
      </w:r>
    </w:p>
    <w:p w:rsidR="00B67EEF" w:rsidRPr="00B67EEF" w:rsidRDefault="00B67EEF" w:rsidP="00B67EEF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 w:hint="eastAsia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實際效</w:t>
      </w:r>
      <w:r w:rsidRPr="00DE359D">
        <w:rPr>
          <w:rFonts w:ascii="標楷體" w:eastAsia="標楷體" w:hAnsi="標楷體"/>
          <w:sz w:val="28"/>
          <w:szCs w:val="28"/>
        </w:rPr>
        <w:t>益</w:t>
      </w:r>
      <w:r w:rsidRPr="00DE359D">
        <w:rPr>
          <w:rFonts w:ascii="標楷體" w:eastAsia="標楷體" w:hAnsi="標楷體" w:hint="eastAsia"/>
          <w:sz w:val="28"/>
          <w:szCs w:val="28"/>
        </w:rPr>
        <w:t>(請與</w:t>
      </w:r>
      <w:r w:rsidRPr="00DE359D">
        <w:rPr>
          <w:rFonts w:ascii="標楷體" w:eastAsia="標楷體" w:hAnsi="標楷體"/>
          <w:sz w:val="28"/>
          <w:szCs w:val="28"/>
        </w:rPr>
        <w:t>企</w:t>
      </w:r>
      <w:r w:rsidRPr="00DE359D">
        <w:rPr>
          <w:rFonts w:ascii="標楷體" w:eastAsia="標楷體" w:hAnsi="標楷體" w:hint="eastAsia"/>
          <w:sz w:val="28"/>
          <w:szCs w:val="28"/>
        </w:rPr>
        <w:t>劃</w:t>
      </w:r>
      <w:r w:rsidRPr="00DE359D">
        <w:rPr>
          <w:rFonts w:ascii="標楷體" w:eastAsia="標楷體" w:hAnsi="標楷體"/>
          <w:sz w:val="28"/>
          <w:szCs w:val="28"/>
        </w:rPr>
        <w:t>書中預期</w:t>
      </w:r>
      <w:r w:rsidRPr="00DE359D">
        <w:rPr>
          <w:rFonts w:ascii="標楷體" w:eastAsia="標楷體" w:hAnsi="標楷體" w:hint="eastAsia"/>
          <w:sz w:val="28"/>
          <w:szCs w:val="28"/>
        </w:rPr>
        <w:t>效</w:t>
      </w:r>
      <w:r w:rsidRPr="00DE359D">
        <w:rPr>
          <w:rFonts w:ascii="標楷體" w:eastAsia="標楷體" w:hAnsi="標楷體"/>
          <w:sz w:val="28"/>
          <w:szCs w:val="28"/>
        </w:rPr>
        <w:t>益進行比較</w:t>
      </w:r>
      <w:r w:rsidRPr="00DE359D">
        <w:rPr>
          <w:rFonts w:ascii="標楷體" w:eastAsia="標楷體" w:hAnsi="標楷體" w:hint="eastAsia"/>
          <w:sz w:val="28"/>
          <w:szCs w:val="28"/>
        </w:rPr>
        <w:t>)</w:t>
      </w:r>
    </w:p>
    <w:p w:rsidR="00B67EEF" w:rsidRDefault="00B67EEF" w:rsidP="00B67EEF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檢討</w:t>
      </w:r>
    </w:p>
    <w:p w:rsidR="00560340" w:rsidRPr="00DE359D" w:rsidRDefault="00560340" w:rsidP="00DE359D">
      <w:pPr>
        <w:pStyle w:val="1"/>
        <w:numPr>
          <w:ilvl w:val="0"/>
          <w:numId w:val="2"/>
        </w:numPr>
        <w:spacing w:before="0" w:after="0"/>
        <w:ind w:left="567" w:hanging="567"/>
        <w:rPr>
          <w:rFonts w:ascii="標楷體" w:eastAsia="標楷體" w:hAnsi="標楷體"/>
          <w:sz w:val="28"/>
          <w:szCs w:val="28"/>
        </w:rPr>
      </w:pPr>
      <w:r w:rsidRPr="00DE359D">
        <w:rPr>
          <w:rFonts w:ascii="標楷體" w:eastAsia="標楷體" w:hAnsi="標楷體" w:hint="eastAsia"/>
          <w:sz w:val="28"/>
          <w:szCs w:val="28"/>
        </w:rPr>
        <w:t>活</w:t>
      </w:r>
      <w:r w:rsidRPr="00DE359D">
        <w:rPr>
          <w:rFonts w:ascii="標楷體" w:eastAsia="標楷體" w:hAnsi="標楷體"/>
          <w:sz w:val="28"/>
          <w:szCs w:val="28"/>
        </w:rPr>
        <w:t>動花絮</w:t>
      </w:r>
      <w:r w:rsidRPr="00DE359D">
        <w:rPr>
          <w:rFonts w:ascii="標楷體" w:eastAsia="標楷體" w:hAnsi="標楷體" w:hint="eastAsia"/>
          <w:sz w:val="28"/>
          <w:szCs w:val="28"/>
        </w:rPr>
        <w:t>(請</w:t>
      </w:r>
      <w:r w:rsidRPr="00DE359D">
        <w:rPr>
          <w:rFonts w:ascii="標楷體" w:eastAsia="標楷體" w:hAnsi="標楷體"/>
          <w:sz w:val="28"/>
          <w:szCs w:val="28"/>
        </w:rPr>
        <w:t>附上至少</w:t>
      </w:r>
      <w:r w:rsidRPr="00DE359D">
        <w:rPr>
          <w:rFonts w:ascii="標楷體" w:eastAsia="標楷體" w:hAnsi="標楷體" w:hint="eastAsia"/>
          <w:sz w:val="28"/>
          <w:szCs w:val="28"/>
        </w:rPr>
        <w:t>4張</w:t>
      </w:r>
      <w:r w:rsidRPr="00DE359D">
        <w:rPr>
          <w:rFonts w:ascii="標楷體" w:eastAsia="標楷體" w:hAnsi="標楷體"/>
          <w:sz w:val="28"/>
          <w:szCs w:val="28"/>
        </w:rPr>
        <w:t>照片</w:t>
      </w:r>
      <w:r w:rsidRPr="00DE359D">
        <w:rPr>
          <w:rFonts w:ascii="標楷體" w:eastAsia="標楷體" w:hAnsi="標楷體" w:hint="eastAsia"/>
          <w:sz w:val="28"/>
          <w:szCs w:val="28"/>
        </w:rPr>
        <w:t>)</w:t>
      </w:r>
    </w:p>
    <w:sectPr w:rsidR="00560340" w:rsidRPr="00DE359D" w:rsidSect="00F7426D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33E" w:rsidRDefault="0036533E" w:rsidP="00B67EEF">
      <w:r>
        <w:separator/>
      </w:r>
    </w:p>
  </w:endnote>
  <w:endnote w:type="continuationSeparator" w:id="0">
    <w:p w:rsidR="0036533E" w:rsidRDefault="0036533E" w:rsidP="00B67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33E" w:rsidRDefault="0036533E" w:rsidP="00B67EEF">
      <w:r>
        <w:separator/>
      </w:r>
    </w:p>
  </w:footnote>
  <w:footnote w:type="continuationSeparator" w:id="0">
    <w:p w:rsidR="0036533E" w:rsidRDefault="0036533E" w:rsidP="00B67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72DB3"/>
    <w:multiLevelType w:val="hybridMultilevel"/>
    <w:tmpl w:val="46D6CC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7B64A3"/>
    <w:multiLevelType w:val="hybridMultilevel"/>
    <w:tmpl w:val="91060464"/>
    <w:lvl w:ilvl="0" w:tplc="9942EBE0">
      <w:start w:val="1"/>
      <w:numFmt w:val="taiwaneseCountingThousand"/>
      <w:lvlText w:val="%1、"/>
      <w:lvlJc w:val="left"/>
      <w:pPr>
        <w:ind w:left="1056" w:hanging="10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6D"/>
    <w:rsid w:val="0036533E"/>
    <w:rsid w:val="00560340"/>
    <w:rsid w:val="006A2F7E"/>
    <w:rsid w:val="007F4F95"/>
    <w:rsid w:val="00B647C3"/>
    <w:rsid w:val="00B67EEF"/>
    <w:rsid w:val="00DE359D"/>
    <w:rsid w:val="00F7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B3594"/>
  <w15:chartTrackingRefBased/>
  <w15:docId w15:val="{9173BD2F-47D9-4E0F-9924-8E8B84CB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426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426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B67E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7E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7E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7E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MD790</dc:creator>
  <cp:keywords/>
  <dc:description/>
  <cp:lastModifiedBy>MD790</cp:lastModifiedBy>
  <cp:revision>6</cp:revision>
  <dcterms:created xsi:type="dcterms:W3CDTF">2017-01-05T09:14:00Z</dcterms:created>
  <dcterms:modified xsi:type="dcterms:W3CDTF">2017-09-18T08:36:00Z</dcterms:modified>
</cp:coreProperties>
</file>